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500010619-N-2018 z dnia 15-01-2018 r. </w:t>
      </w:r>
    </w:p>
    <w:p w:rsidR="00021BD8" w:rsidRPr="00021BD8" w:rsidRDefault="00021BD8" w:rsidP="00021B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Dostawa sprzętu medycznego I/16/2017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631200-N-2017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medycznego I/16/2017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021B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I/16/2017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021BD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Aparatu USG, Konsoli Shavera i Waporyzatora oraz Sprzętu urologicznego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33100000-1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021BD8" w:rsidRPr="00021BD8" w:rsidTr="00021BD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Aparat USG </w:t>
            </w:r>
          </w:p>
        </w:tc>
      </w:tr>
      <w:tr w:rsidR="00021BD8" w:rsidRPr="00021BD8" w:rsidTr="00021BD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21BD8" w:rsidRPr="00021BD8" w:rsidTr="00021BD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21/12/2017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131481.48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EUROMED MEDICAL SOLUTION Sp. z o.o., Sp. K.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SZCZĘSNA 2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60-587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PO</w:t>
            </w:r>
            <w:r w:rsidR="00BF7E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ZNAŃ </w:t>
            </w:r>
            <w:r w:rsidR="00BF7E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wielkopolskie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142000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142000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142000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021BD8" w:rsidRPr="00021BD8" w:rsidTr="00021BD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Konsola Shavera i </w:t>
            </w:r>
            <w:proofErr w:type="spellStart"/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Vaporyzatora</w:t>
            </w:r>
            <w:proofErr w:type="spellEnd"/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021BD8" w:rsidRPr="00021BD8" w:rsidTr="00021BD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21BD8" w:rsidRPr="00021BD8" w:rsidTr="00021BD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21/12/2017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30941.00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IV.3) INFORMACJE O OFERTACH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STRYKER POLSKA SP. Z. O.O.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POLECZKI 35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02-822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WA</w:t>
            </w:r>
            <w:r w:rsidR="00BF7E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RSZAWA </w:t>
            </w:r>
            <w:r w:rsidR="00BF7E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33416.28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33416.28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33416.28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021BD8" w:rsidRPr="00021BD8" w:rsidTr="00021BD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3   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Sprzęt urologiczny </w:t>
            </w:r>
          </w:p>
        </w:tc>
      </w:tr>
      <w:tr w:rsidR="00021BD8" w:rsidRPr="00021BD8" w:rsidTr="00021BD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21BD8" w:rsidRPr="00021BD8" w:rsidTr="00021BD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21/12/2017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30450.00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liczba otrzymanych ofert od wykonawców z innych państw członkowskich Unii Europejskiej:  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OPTILUS RAFAŁ SIADAK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SZCZECIŃSKA 8-10/53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75-135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KOSZALIN </w:t>
            </w:r>
            <w:r w:rsidR="00BF7E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zachodniopomorskie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32886.00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32886.00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32886.00 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021B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021BD8" w:rsidRPr="00021BD8" w:rsidRDefault="00021BD8" w:rsidP="00021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1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021BD8" w:rsidRPr="00021BD8" w:rsidRDefault="00021BD8" w:rsidP="00021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BD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07D0C" w:rsidRDefault="00F07D0C"/>
    <w:sectPr w:rsidR="00F07D0C" w:rsidSect="00F07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21BD8"/>
    <w:rsid w:val="00021BD8"/>
    <w:rsid w:val="00BF7EEE"/>
    <w:rsid w:val="00F07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7D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8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9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4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7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25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0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48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3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33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542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73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9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44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2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4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260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7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635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4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55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11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4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9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03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159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10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5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68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1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44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090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610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64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6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75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085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44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92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3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00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891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2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25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76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00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58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29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6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31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45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64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9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46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61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43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28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65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8919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21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3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812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2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0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64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31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03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48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15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37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15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578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724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667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28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28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16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47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54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04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1010</Words>
  <Characters>6063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3</cp:revision>
  <dcterms:created xsi:type="dcterms:W3CDTF">2018-01-15T08:58:00Z</dcterms:created>
  <dcterms:modified xsi:type="dcterms:W3CDTF">2018-01-15T08:59:00Z</dcterms:modified>
</cp:coreProperties>
</file>